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606C" w:rsidRDefault="002778C9" w:rsidP="002778C9">
      <w:pPr>
        <w:jc w:val="center"/>
        <w:rPr>
          <w:b/>
        </w:rPr>
      </w:pPr>
      <w:r>
        <w:rPr>
          <w:b/>
        </w:rPr>
        <w:t>Error and Data Analysis</w:t>
      </w:r>
    </w:p>
    <w:p w:rsidR="002778C9" w:rsidRDefault="002778C9" w:rsidP="002778C9">
      <w:pPr>
        <w:rPr>
          <w:b/>
        </w:rPr>
      </w:pPr>
      <w:r>
        <w:rPr>
          <w:b/>
        </w:rPr>
        <w:t>Types of Errors.</w:t>
      </w:r>
    </w:p>
    <w:p w:rsidR="002778C9" w:rsidRDefault="002778C9" w:rsidP="002778C9">
      <w:pPr>
        <w:pStyle w:val="ListParagraph"/>
        <w:numPr>
          <w:ilvl w:val="0"/>
          <w:numId w:val="1"/>
        </w:numPr>
      </w:pPr>
      <w:r>
        <w:t>Systematic Errors- These are errors caused by identified issues and can be eliminated.</w:t>
      </w:r>
      <w:r w:rsidR="00C6151F">
        <w:t xml:space="preserve"> </w:t>
      </w:r>
      <w:r>
        <w:t>These types of errors result in measured values being consistently too high or too low.</w:t>
      </w:r>
    </w:p>
    <w:p w:rsidR="002778C9" w:rsidRDefault="002778C9" w:rsidP="002778C9">
      <w:pPr>
        <w:pStyle w:val="ListParagraph"/>
        <w:numPr>
          <w:ilvl w:val="0"/>
          <w:numId w:val="1"/>
        </w:numPr>
      </w:pPr>
      <w:r>
        <w:t>Radom Errors- These are positive or negative fluctuations of measurements that cause one</w:t>
      </w:r>
      <w:r w:rsidR="00C6151F">
        <w:t>-</w:t>
      </w:r>
      <w:r>
        <w:t>half of the measurements to be too high or too low. Sources</w:t>
      </w:r>
      <w:r w:rsidR="00C6151F">
        <w:t xml:space="preserve"> </w:t>
      </w:r>
      <w:r>
        <w:t>of this error cannot always be identified.</w:t>
      </w:r>
    </w:p>
    <w:p w:rsidR="002778C9" w:rsidRDefault="002778C9" w:rsidP="002778C9">
      <w:pPr>
        <w:pStyle w:val="ListParagraph"/>
        <w:numPr>
          <w:ilvl w:val="0"/>
          <w:numId w:val="1"/>
        </w:numPr>
      </w:pPr>
      <w:r>
        <w:t xml:space="preserve">Blunders- These types of errors are outright mistakes. </w:t>
      </w:r>
      <w:r w:rsidR="00C6151F">
        <w:t>An e</w:t>
      </w:r>
      <w:r>
        <w:t xml:space="preserve">xample is a person recording the wrong value by misreading the </w:t>
      </w:r>
      <w:r w:rsidR="006C551E">
        <w:t>scale.</w:t>
      </w:r>
    </w:p>
    <w:p w:rsidR="006C551E" w:rsidRDefault="006C551E" w:rsidP="006C551E">
      <w:pPr>
        <w:rPr>
          <w:b/>
        </w:rPr>
      </w:pPr>
      <w:r>
        <w:rPr>
          <w:b/>
        </w:rPr>
        <w:t>Measurement precision and accuracy</w:t>
      </w:r>
    </w:p>
    <w:p w:rsidR="006C551E" w:rsidRDefault="006C551E" w:rsidP="007140B0">
      <w:pPr>
        <w:pStyle w:val="ListParagraph"/>
        <w:numPr>
          <w:ilvl w:val="0"/>
          <w:numId w:val="2"/>
        </w:numPr>
      </w:pPr>
      <w:r>
        <w:t>Measurement precision-</w:t>
      </w:r>
      <w:r w:rsidR="007140B0">
        <w:t xml:space="preserve"> This refers to the measurement’s deviation reading from the true absolute physical value.</w:t>
      </w:r>
    </w:p>
    <w:p w:rsidR="007140B0" w:rsidRDefault="007140B0" w:rsidP="007140B0">
      <w:pPr>
        <w:pStyle w:val="ListParagraph"/>
        <w:numPr>
          <w:ilvl w:val="0"/>
          <w:numId w:val="2"/>
        </w:numPr>
      </w:pPr>
      <w:r>
        <w:t>Accuracy- This is defined as the degree to which the measurement conforms to the accepted value.</w:t>
      </w:r>
    </w:p>
    <w:p w:rsidR="007140B0" w:rsidRDefault="007140B0" w:rsidP="007140B0">
      <w:r>
        <w:t>Measurement precision and accuracy both reflect on how close the measur</w:t>
      </w:r>
      <w:r w:rsidR="00C6151F">
        <w:t>em</w:t>
      </w:r>
      <w:r>
        <w:t>ent is to the ac</w:t>
      </w:r>
      <w:r w:rsidR="00C6151F">
        <w:t>t</w:t>
      </w:r>
      <w:r>
        <w:t xml:space="preserve">ual accepted value but are not the same. </w:t>
      </w:r>
      <w:r w:rsidR="00FC4CD4">
        <w:t>Accuracy reflects on how the</w:t>
      </w:r>
      <w:r>
        <w:t xml:space="preserve"> measured value is close to the accepted value while precision reflects on how reproducible the measured values are</w:t>
      </w:r>
      <w:r w:rsidR="00FC4CD4">
        <w:t>.</w:t>
      </w:r>
      <w:r>
        <w:t xml:space="preserve"> </w:t>
      </w:r>
    </w:p>
    <w:p w:rsidR="00FC4CD4" w:rsidRDefault="00FC4CD4" w:rsidP="007140B0">
      <w:pPr>
        <w:rPr>
          <w:b/>
        </w:rPr>
      </w:pPr>
      <w:r>
        <w:rPr>
          <w:b/>
        </w:rPr>
        <w:t xml:space="preserve">What determines the no. of significant figures used in reporting </w:t>
      </w:r>
      <w:r w:rsidR="005C08CB">
        <w:rPr>
          <w:b/>
        </w:rPr>
        <w:t>measured</w:t>
      </w:r>
      <w:r>
        <w:rPr>
          <w:b/>
        </w:rPr>
        <w:t xml:space="preserve"> </w:t>
      </w:r>
      <w:r w:rsidR="005C08CB">
        <w:rPr>
          <w:b/>
        </w:rPr>
        <w:t>values?</w:t>
      </w:r>
    </w:p>
    <w:p w:rsidR="00FC4CD4" w:rsidRDefault="00FC4CD4" w:rsidP="007140B0">
      <w:r>
        <w:t>The number of significant figures is determined by starting with the leftmost non-zero digit.</w:t>
      </w:r>
    </w:p>
    <w:p w:rsidR="00FC4CD4" w:rsidRDefault="00FC4CD4" w:rsidP="007140B0">
      <w:pPr>
        <w:rPr>
          <w:b/>
        </w:rPr>
      </w:pPr>
      <w:r>
        <w:rPr>
          <w:b/>
        </w:rPr>
        <w:t>Definitions.</w:t>
      </w:r>
    </w:p>
    <w:p w:rsidR="00FC4CD4" w:rsidRDefault="00FC4CD4" w:rsidP="00FC4CD4">
      <w:pPr>
        <w:pStyle w:val="ListParagraph"/>
        <w:numPr>
          <w:ilvl w:val="0"/>
          <w:numId w:val="4"/>
        </w:numPr>
      </w:pPr>
      <w:r>
        <w:t xml:space="preserve">Mean value- </w:t>
      </w:r>
      <w:r w:rsidR="00534525">
        <w:t>This the average representative or expected value of a set of numbers</w:t>
      </w:r>
    </w:p>
    <w:p w:rsidR="00FC4CD4" w:rsidRDefault="00FC4CD4" w:rsidP="00FC4CD4">
      <w:pPr>
        <w:pStyle w:val="ListParagraph"/>
        <w:numPr>
          <w:ilvl w:val="0"/>
          <w:numId w:val="4"/>
        </w:numPr>
      </w:pPr>
      <w:r>
        <w:t>Deviation from mean-</w:t>
      </w:r>
      <w:r w:rsidR="00534525">
        <w:t xml:space="preserve"> This the mean</w:t>
      </w:r>
      <w:r w:rsidR="00C6151F">
        <w:t xml:space="preserve"> </w:t>
      </w:r>
      <w:r w:rsidR="00534525">
        <w:t>of all the individual dev</w:t>
      </w:r>
      <w:r w:rsidR="00C6151F">
        <w:t>i</w:t>
      </w:r>
      <w:r w:rsidR="00534525">
        <w:t>ations of the set.</w:t>
      </w:r>
    </w:p>
    <w:p w:rsidR="00FC4CD4" w:rsidRDefault="00FC4CD4" w:rsidP="00FC4CD4">
      <w:pPr>
        <w:pStyle w:val="ListParagraph"/>
        <w:numPr>
          <w:ilvl w:val="0"/>
          <w:numId w:val="4"/>
        </w:numPr>
      </w:pPr>
      <w:r>
        <w:t>Average deviation-</w:t>
      </w:r>
      <w:r w:rsidR="00534525">
        <w:t xml:space="preserve"> This is a measure of dispersion, computed by taking the arithmetic mean of the absolute values of the deviation of the functional values.</w:t>
      </w:r>
    </w:p>
    <w:p w:rsidR="00FC4CD4" w:rsidRDefault="00FC4CD4" w:rsidP="00FC4CD4">
      <w:pPr>
        <w:pStyle w:val="ListParagraph"/>
        <w:numPr>
          <w:ilvl w:val="0"/>
          <w:numId w:val="4"/>
        </w:numPr>
      </w:pPr>
      <w:r>
        <w:t>Standard deviation-</w:t>
      </w:r>
      <w:r w:rsidR="00534525">
        <w:t>This is a summary measure of the differences. of each observation from the mean.</w:t>
      </w:r>
    </w:p>
    <w:p w:rsidR="00534525" w:rsidRDefault="00534525" w:rsidP="00534525">
      <w:pPr>
        <w:rPr>
          <w:b/>
        </w:rPr>
      </w:pPr>
      <w:r>
        <w:rPr>
          <w:b/>
        </w:rPr>
        <w:t>Data and Data analysis</w:t>
      </w:r>
    </w:p>
    <w:p w:rsidR="00534525" w:rsidRDefault="00C6151F" w:rsidP="00C96D54">
      <w:pPr>
        <w:pStyle w:val="ListParagraph"/>
        <w:numPr>
          <w:ilvl w:val="0"/>
          <w:numId w:val="6"/>
        </w:numPr>
      </w:pPr>
      <w:r>
        <w:t>The v</w:t>
      </w:r>
      <w:r w:rsidR="001B4C0B">
        <w:t xml:space="preserve">olume of </w:t>
      </w:r>
      <w:r>
        <w:t xml:space="preserve">a </w:t>
      </w:r>
      <w:r w:rsidR="001B4C0B">
        <w:t>cylinder.</w:t>
      </w:r>
    </w:p>
    <w:p w:rsidR="001B4C0B" w:rsidRDefault="001B4C0B" w:rsidP="001B4C0B">
      <w:pPr>
        <w:pStyle w:val="ListParagraph"/>
      </w:pPr>
      <w:r>
        <w:t>Πr</w:t>
      </w:r>
      <w:r w:rsidRPr="001B4C0B">
        <w:rPr>
          <w:vertAlign w:val="superscript"/>
        </w:rPr>
        <w:t>2</w:t>
      </w:r>
      <w:r>
        <w:rPr>
          <w:vertAlign w:val="superscript"/>
        </w:rPr>
        <w:t xml:space="preserve"> </w:t>
      </w:r>
      <w:r>
        <w:t xml:space="preserve">h= </w:t>
      </w:r>
      <w:r>
        <w:t>Π</w:t>
      </w:r>
      <w:r>
        <w:t>0.63</w:t>
      </w:r>
      <w:r w:rsidRPr="001B4C0B">
        <w:rPr>
          <w:vertAlign w:val="superscript"/>
        </w:rPr>
        <w:t>2</w:t>
      </w:r>
      <w:r>
        <w:rPr>
          <w:vertAlign w:val="superscript"/>
        </w:rPr>
        <w:t xml:space="preserve"> </w:t>
      </w:r>
      <w:r>
        <w:t>*5</w:t>
      </w:r>
      <w:r w:rsidR="0065242C">
        <w:t xml:space="preserve"> = 6.23</w:t>
      </w:r>
      <w:r>
        <w:t xml:space="preserve"> cm</w:t>
      </w:r>
      <w:r w:rsidRPr="001B4C0B">
        <w:rPr>
          <w:vertAlign w:val="superscript"/>
        </w:rPr>
        <w:t>3</w:t>
      </w:r>
      <w:r>
        <w:rPr>
          <w:vertAlign w:val="superscript"/>
        </w:rPr>
        <w:t xml:space="preserve"> </w:t>
      </w:r>
    </w:p>
    <w:p w:rsidR="001B4C0B" w:rsidRDefault="001B4C0B" w:rsidP="001B4C0B">
      <w:pPr>
        <w:pStyle w:val="ListParagraph"/>
        <w:numPr>
          <w:ilvl w:val="0"/>
          <w:numId w:val="6"/>
        </w:numPr>
      </w:pPr>
      <w:r>
        <w:t>Sphere.</w:t>
      </w:r>
    </w:p>
    <w:p w:rsidR="001B4C0B" w:rsidRDefault="005C08CB" w:rsidP="001B4C0B">
      <w:pPr>
        <w:pStyle w:val="ListParagraph"/>
      </w:pPr>
      <w:r>
        <w:t>Circumference</w:t>
      </w:r>
      <w:r w:rsidR="001B4C0B">
        <w:t xml:space="preserve"> = </w:t>
      </w:r>
      <w:r w:rsidR="001B4C0B">
        <w:t>Π</w:t>
      </w:r>
      <w:r w:rsidR="001B4C0B">
        <w:t>*d</w:t>
      </w:r>
    </w:p>
    <w:p w:rsidR="001B4C0B" w:rsidRDefault="001B4C0B" w:rsidP="001B4C0B">
      <w:pPr>
        <w:pStyle w:val="ListParagraph"/>
      </w:pPr>
      <w:r>
        <w:t xml:space="preserve">20.11cm= </w:t>
      </w:r>
      <w:r>
        <w:t>Π</w:t>
      </w:r>
      <w:r>
        <w:t>*6.37 cm</w:t>
      </w:r>
    </w:p>
    <w:p w:rsidR="001B4C0B" w:rsidRDefault="001B4C0B" w:rsidP="001B4C0B">
      <w:pPr>
        <w:pStyle w:val="ListParagraph"/>
      </w:pPr>
      <w:r>
        <w:t>Π</w:t>
      </w:r>
      <w:r>
        <w:t>= 3.156</w:t>
      </w:r>
    </w:p>
    <w:p w:rsidR="001B4C0B" w:rsidRDefault="00C714D0" w:rsidP="001B4C0B">
      <w:pPr>
        <w:pStyle w:val="ListParagraph"/>
        <w:numPr>
          <w:ilvl w:val="0"/>
          <w:numId w:val="6"/>
        </w:numPr>
      </w:pPr>
      <w:r>
        <w:t>Fractional error = 3.156-3.142/3.142 = 0.004.</w:t>
      </w:r>
    </w:p>
    <w:p w:rsidR="00C714D0" w:rsidRDefault="00C714D0" w:rsidP="00C714D0">
      <w:pPr>
        <w:pStyle w:val="ListParagraph"/>
      </w:pPr>
      <w:r>
        <w:lastRenderedPageBreak/>
        <w:t>% error = 0.004*100 = 0.4%.</w:t>
      </w:r>
    </w:p>
    <w:p w:rsidR="00C714D0" w:rsidRDefault="00C714D0" w:rsidP="00C714D0">
      <w:pPr>
        <w:pStyle w:val="ListParagraph"/>
        <w:numPr>
          <w:ilvl w:val="0"/>
          <w:numId w:val="6"/>
        </w:numPr>
      </w:pPr>
      <w:r>
        <w:t>Percent difference = 9.88-9.67/9.775)*100 = 2.1%</w:t>
      </w:r>
    </w:p>
    <w:p w:rsidR="00C714D0" w:rsidRDefault="005C08CB" w:rsidP="00C714D0">
      <w:pPr>
        <w:pStyle w:val="ListParagraph"/>
      </w:pPr>
      <w:r>
        <w:t>Percent</w:t>
      </w:r>
      <w:r w:rsidR="00C714D0">
        <w:t xml:space="preserve"> error= 9.775-9.81)/9.81*100</w:t>
      </w:r>
      <w:r w:rsidR="001E3815">
        <w:t xml:space="preserve"> = 0.4%.</w:t>
      </w:r>
    </w:p>
    <w:p w:rsidR="00C3007D" w:rsidRDefault="00C3007D" w:rsidP="00C3007D">
      <w:pPr>
        <w:pStyle w:val="ListParagraph"/>
        <w:numPr>
          <w:ilvl w:val="0"/>
          <w:numId w:val="6"/>
        </w:numPr>
      </w:pPr>
      <w:r>
        <w:t>Graph of Y vs T^2</w:t>
      </w:r>
    </w:p>
    <w:p w:rsidR="00C3007D" w:rsidRDefault="00B31093" w:rsidP="00C3007D">
      <w:pPr>
        <w:pStyle w:val="ListParagraph"/>
      </w:pPr>
      <w:r>
        <w:t xml:space="preserve"> </w:t>
      </w:r>
      <w:r w:rsidR="00C3007D">
        <w:rPr>
          <w:noProof/>
          <w:lang w:eastAsia="en-US"/>
        </w:rPr>
        <w:drawing>
          <wp:inline distT="0" distB="0" distL="0" distR="0">
            <wp:extent cx="5210175" cy="378142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11677" cy="3782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E3815" w:rsidRDefault="00B31093" w:rsidP="00C3007D">
      <w:pPr>
        <w:pStyle w:val="ListParagraph"/>
      </w:pPr>
      <w:r>
        <w:t xml:space="preserve">A= </w:t>
      </w:r>
      <w:r w:rsidR="00C3007D">
        <w:t>g/2</w:t>
      </w:r>
    </w:p>
    <w:p w:rsidR="00C3007D" w:rsidRDefault="00C3007D" w:rsidP="00C3007D">
      <w:pPr>
        <w:pStyle w:val="ListParagraph"/>
      </w:pPr>
      <w:r>
        <w:t>A= 5.03</w:t>
      </w:r>
    </w:p>
    <w:p w:rsidR="00C3007D" w:rsidRDefault="00C3007D" w:rsidP="00C3007D">
      <w:pPr>
        <w:pStyle w:val="ListParagraph"/>
      </w:pPr>
      <w:r>
        <w:t>G= 5.03*2= 10.06 m/s</w:t>
      </w:r>
      <w:r w:rsidRPr="00C3007D">
        <w:rPr>
          <w:vertAlign w:val="superscript"/>
        </w:rPr>
        <w:t>2</w:t>
      </w:r>
    </w:p>
    <w:p w:rsidR="00C3007D" w:rsidRPr="001B4C0B" w:rsidRDefault="005C08CB" w:rsidP="00C3007D">
      <w:pPr>
        <w:pStyle w:val="ListParagraph"/>
      </w:pPr>
      <w:r>
        <w:t>Percent error = 10.06- 9.81)/</w:t>
      </w:r>
      <w:bookmarkStart w:id="0" w:name="_GoBack"/>
      <w:bookmarkEnd w:id="0"/>
      <w:r w:rsidR="00C3007D">
        <w:t>9.81*100=  2.5%</w:t>
      </w:r>
    </w:p>
    <w:p w:rsidR="007140B0" w:rsidRPr="006C551E" w:rsidRDefault="007140B0" w:rsidP="006C551E"/>
    <w:p w:rsidR="002778C9" w:rsidRPr="002778C9" w:rsidRDefault="002778C9">
      <w:pPr>
        <w:rPr>
          <w:b/>
        </w:rPr>
      </w:pPr>
    </w:p>
    <w:sectPr w:rsidR="002778C9" w:rsidRPr="002778C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2E82FA9"/>
    <w:multiLevelType w:val="hybridMultilevel"/>
    <w:tmpl w:val="680873D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C63579"/>
    <w:multiLevelType w:val="hybridMultilevel"/>
    <w:tmpl w:val="62F000E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3069AB"/>
    <w:multiLevelType w:val="hybridMultilevel"/>
    <w:tmpl w:val="217AD0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92D427F"/>
    <w:multiLevelType w:val="hybridMultilevel"/>
    <w:tmpl w:val="731C93C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98D1DE3"/>
    <w:multiLevelType w:val="hybridMultilevel"/>
    <w:tmpl w:val="866E96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BA02197"/>
    <w:multiLevelType w:val="hybridMultilevel"/>
    <w:tmpl w:val="C0785EC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rc0MzW1MDU0M7c0NzBU0lEKTi0uzszPAykwrAUAjwgDFiwAAAA="/>
  </w:docVars>
  <w:rsids>
    <w:rsidRoot w:val="002778C9"/>
    <w:rsid w:val="000008AD"/>
    <w:rsid w:val="000030CB"/>
    <w:rsid w:val="00007B9B"/>
    <w:rsid w:val="00036BC5"/>
    <w:rsid w:val="00036C29"/>
    <w:rsid w:val="00043A50"/>
    <w:rsid w:val="000460F3"/>
    <w:rsid w:val="00055896"/>
    <w:rsid w:val="0005634A"/>
    <w:rsid w:val="000579E0"/>
    <w:rsid w:val="00060C09"/>
    <w:rsid w:val="00061EEA"/>
    <w:rsid w:val="00071B93"/>
    <w:rsid w:val="000829D2"/>
    <w:rsid w:val="000837B6"/>
    <w:rsid w:val="000B1573"/>
    <w:rsid w:val="000D510C"/>
    <w:rsid w:val="001017C1"/>
    <w:rsid w:val="001066DC"/>
    <w:rsid w:val="00111E94"/>
    <w:rsid w:val="00112092"/>
    <w:rsid w:val="001132A0"/>
    <w:rsid w:val="00114900"/>
    <w:rsid w:val="00115B9F"/>
    <w:rsid w:val="0011619C"/>
    <w:rsid w:val="00120879"/>
    <w:rsid w:val="00143EA6"/>
    <w:rsid w:val="00144051"/>
    <w:rsid w:val="00144130"/>
    <w:rsid w:val="001478B3"/>
    <w:rsid w:val="00166FC5"/>
    <w:rsid w:val="00167EAA"/>
    <w:rsid w:val="0017759F"/>
    <w:rsid w:val="001A4E51"/>
    <w:rsid w:val="001B1F07"/>
    <w:rsid w:val="001B29C2"/>
    <w:rsid w:val="001B4C0B"/>
    <w:rsid w:val="001B60CF"/>
    <w:rsid w:val="001C3425"/>
    <w:rsid w:val="001C4F61"/>
    <w:rsid w:val="001D0D83"/>
    <w:rsid w:val="001D58DE"/>
    <w:rsid w:val="001E3815"/>
    <w:rsid w:val="001E5FEA"/>
    <w:rsid w:val="001F1192"/>
    <w:rsid w:val="001F21C2"/>
    <w:rsid w:val="001F4D31"/>
    <w:rsid w:val="002012DC"/>
    <w:rsid w:val="002145D3"/>
    <w:rsid w:val="002174D6"/>
    <w:rsid w:val="002245C3"/>
    <w:rsid w:val="002354E7"/>
    <w:rsid w:val="00237701"/>
    <w:rsid w:val="002379CC"/>
    <w:rsid w:val="00270AC5"/>
    <w:rsid w:val="00272674"/>
    <w:rsid w:val="002778C9"/>
    <w:rsid w:val="002860F0"/>
    <w:rsid w:val="002A3CD0"/>
    <w:rsid w:val="002C5124"/>
    <w:rsid w:val="002D0374"/>
    <w:rsid w:val="002D4137"/>
    <w:rsid w:val="002D4A0F"/>
    <w:rsid w:val="002D5278"/>
    <w:rsid w:val="002E3745"/>
    <w:rsid w:val="002F4252"/>
    <w:rsid w:val="002F560C"/>
    <w:rsid w:val="003047D3"/>
    <w:rsid w:val="00317063"/>
    <w:rsid w:val="00321F1B"/>
    <w:rsid w:val="003419DE"/>
    <w:rsid w:val="00351CB2"/>
    <w:rsid w:val="00355A68"/>
    <w:rsid w:val="003801D0"/>
    <w:rsid w:val="00382047"/>
    <w:rsid w:val="003874B5"/>
    <w:rsid w:val="00387EE7"/>
    <w:rsid w:val="003920F4"/>
    <w:rsid w:val="003A0C55"/>
    <w:rsid w:val="003A4F3F"/>
    <w:rsid w:val="003A7A01"/>
    <w:rsid w:val="003B4A6B"/>
    <w:rsid w:val="003C56B8"/>
    <w:rsid w:val="003D31B8"/>
    <w:rsid w:val="003D7660"/>
    <w:rsid w:val="003E2485"/>
    <w:rsid w:val="003E2A1A"/>
    <w:rsid w:val="003F244D"/>
    <w:rsid w:val="003F30C3"/>
    <w:rsid w:val="003F6E2E"/>
    <w:rsid w:val="003F79E9"/>
    <w:rsid w:val="00410DC8"/>
    <w:rsid w:val="00414D4E"/>
    <w:rsid w:val="0043127C"/>
    <w:rsid w:val="00436CB8"/>
    <w:rsid w:val="00446A3D"/>
    <w:rsid w:val="00452325"/>
    <w:rsid w:val="00453691"/>
    <w:rsid w:val="004A0D06"/>
    <w:rsid w:val="004B1990"/>
    <w:rsid w:val="004B2520"/>
    <w:rsid w:val="004D7C0B"/>
    <w:rsid w:val="004E6A5A"/>
    <w:rsid w:val="004E7CC3"/>
    <w:rsid w:val="00513CB8"/>
    <w:rsid w:val="00514244"/>
    <w:rsid w:val="0052213E"/>
    <w:rsid w:val="005227DE"/>
    <w:rsid w:val="005319E4"/>
    <w:rsid w:val="00534525"/>
    <w:rsid w:val="00564362"/>
    <w:rsid w:val="005656C9"/>
    <w:rsid w:val="00570157"/>
    <w:rsid w:val="00570235"/>
    <w:rsid w:val="00583067"/>
    <w:rsid w:val="00587192"/>
    <w:rsid w:val="00587F88"/>
    <w:rsid w:val="005A2653"/>
    <w:rsid w:val="005B057B"/>
    <w:rsid w:val="005B0928"/>
    <w:rsid w:val="005C08CB"/>
    <w:rsid w:val="005D20DD"/>
    <w:rsid w:val="005F70B7"/>
    <w:rsid w:val="00607995"/>
    <w:rsid w:val="0061099E"/>
    <w:rsid w:val="0063418C"/>
    <w:rsid w:val="00634BEE"/>
    <w:rsid w:val="0065242C"/>
    <w:rsid w:val="00665224"/>
    <w:rsid w:val="00670780"/>
    <w:rsid w:val="00672C9E"/>
    <w:rsid w:val="00690C99"/>
    <w:rsid w:val="00691997"/>
    <w:rsid w:val="006974C8"/>
    <w:rsid w:val="006A31B3"/>
    <w:rsid w:val="006A5AA9"/>
    <w:rsid w:val="006B5281"/>
    <w:rsid w:val="006B6915"/>
    <w:rsid w:val="006C551E"/>
    <w:rsid w:val="006C7FB6"/>
    <w:rsid w:val="006D721E"/>
    <w:rsid w:val="006E4406"/>
    <w:rsid w:val="006E5BE2"/>
    <w:rsid w:val="006F39B9"/>
    <w:rsid w:val="00703B9E"/>
    <w:rsid w:val="007066F3"/>
    <w:rsid w:val="00706E40"/>
    <w:rsid w:val="00706FE4"/>
    <w:rsid w:val="007140B0"/>
    <w:rsid w:val="00725ED5"/>
    <w:rsid w:val="00735CCD"/>
    <w:rsid w:val="007369CE"/>
    <w:rsid w:val="007444F6"/>
    <w:rsid w:val="00756051"/>
    <w:rsid w:val="00762644"/>
    <w:rsid w:val="00772B1E"/>
    <w:rsid w:val="00775C9C"/>
    <w:rsid w:val="00777E32"/>
    <w:rsid w:val="00782A30"/>
    <w:rsid w:val="007849B6"/>
    <w:rsid w:val="007A5D00"/>
    <w:rsid w:val="007B78AB"/>
    <w:rsid w:val="007C5E70"/>
    <w:rsid w:val="007D4F69"/>
    <w:rsid w:val="0080115D"/>
    <w:rsid w:val="0086606C"/>
    <w:rsid w:val="00871BFB"/>
    <w:rsid w:val="008937BD"/>
    <w:rsid w:val="00895396"/>
    <w:rsid w:val="00895B2B"/>
    <w:rsid w:val="008964FF"/>
    <w:rsid w:val="008A4BCF"/>
    <w:rsid w:val="008C10B2"/>
    <w:rsid w:val="008C3CF7"/>
    <w:rsid w:val="008D03F0"/>
    <w:rsid w:val="008D40C7"/>
    <w:rsid w:val="008E2697"/>
    <w:rsid w:val="008F7D56"/>
    <w:rsid w:val="00911242"/>
    <w:rsid w:val="00914064"/>
    <w:rsid w:val="00922388"/>
    <w:rsid w:val="00923D4A"/>
    <w:rsid w:val="00932606"/>
    <w:rsid w:val="0094558E"/>
    <w:rsid w:val="00954AD4"/>
    <w:rsid w:val="00975B9B"/>
    <w:rsid w:val="00995DF2"/>
    <w:rsid w:val="00995E92"/>
    <w:rsid w:val="009A1883"/>
    <w:rsid w:val="009B0B6D"/>
    <w:rsid w:val="009C3003"/>
    <w:rsid w:val="009C5A87"/>
    <w:rsid w:val="009D475D"/>
    <w:rsid w:val="009E605B"/>
    <w:rsid w:val="009F5712"/>
    <w:rsid w:val="009F64FD"/>
    <w:rsid w:val="009F7D83"/>
    <w:rsid w:val="00A0124C"/>
    <w:rsid w:val="00A030AF"/>
    <w:rsid w:val="00A36191"/>
    <w:rsid w:val="00A404B3"/>
    <w:rsid w:val="00A42502"/>
    <w:rsid w:val="00A668F1"/>
    <w:rsid w:val="00A6714A"/>
    <w:rsid w:val="00A67E8D"/>
    <w:rsid w:val="00A71153"/>
    <w:rsid w:val="00A76FFF"/>
    <w:rsid w:val="00A80EF4"/>
    <w:rsid w:val="00A96EFA"/>
    <w:rsid w:val="00AA26BE"/>
    <w:rsid w:val="00AA57FA"/>
    <w:rsid w:val="00AB1B5F"/>
    <w:rsid w:val="00AB6BDA"/>
    <w:rsid w:val="00AB6EA3"/>
    <w:rsid w:val="00AE0F24"/>
    <w:rsid w:val="00AF2715"/>
    <w:rsid w:val="00AF3941"/>
    <w:rsid w:val="00AF753D"/>
    <w:rsid w:val="00B0557E"/>
    <w:rsid w:val="00B17D66"/>
    <w:rsid w:val="00B2698D"/>
    <w:rsid w:val="00B3096C"/>
    <w:rsid w:val="00B3108E"/>
    <w:rsid w:val="00B31093"/>
    <w:rsid w:val="00B350EA"/>
    <w:rsid w:val="00B5384D"/>
    <w:rsid w:val="00B62C96"/>
    <w:rsid w:val="00B86B6D"/>
    <w:rsid w:val="00B935DA"/>
    <w:rsid w:val="00B9593A"/>
    <w:rsid w:val="00B97FBC"/>
    <w:rsid w:val="00BB10A0"/>
    <w:rsid w:val="00BB30DA"/>
    <w:rsid w:val="00BB43CD"/>
    <w:rsid w:val="00BE1288"/>
    <w:rsid w:val="00BF5853"/>
    <w:rsid w:val="00C00292"/>
    <w:rsid w:val="00C00E2E"/>
    <w:rsid w:val="00C03952"/>
    <w:rsid w:val="00C27234"/>
    <w:rsid w:val="00C3007D"/>
    <w:rsid w:val="00C374F4"/>
    <w:rsid w:val="00C476E8"/>
    <w:rsid w:val="00C55896"/>
    <w:rsid w:val="00C56C04"/>
    <w:rsid w:val="00C6151F"/>
    <w:rsid w:val="00C714D0"/>
    <w:rsid w:val="00C7332F"/>
    <w:rsid w:val="00C764FC"/>
    <w:rsid w:val="00C80FE4"/>
    <w:rsid w:val="00C86C7C"/>
    <w:rsid w:val="00C9153E"/>
    <w:rsid w:val="00C9367B"/>
    <w:rsid w:val="00C96D54"/>
    <w:rsid w:val="00CA0F2B"/>
    <w:rsid w:val="00CA23E6"/>
    <w:rsid w:val="00CA279D"/>
    <w:rsid w:val="00CA6D6E"/>
    <w:rsid w:val="00CB12B6"/>
    <w:rsid w:val="00CB359F"/>
    <w:rsid w:val="00CC07E8"/>
    <w:rsid w:val="00CC2479"/>
    <w:rsid w:val="00CD0B36"/>
    <w:rsid w:val="00CE4B92"/>
    <w:rsid w:val="00CF3981"/>
    <w:rsid w:val="00D11B4F"/>
    <w:rsid w:val="00D21B84"/>
    <w:rsid w:val="00D26B84"/>
    <w:rsid w:val="00D33E80"/>
    <w:rsid w:val="00D4129B"/>
    <w:rsid w:val="00D42708"/>
    <w:rsid w:val="00D55387"/>
    <w:rsid w:val="00D64256"/>
    <w:rsid w:val="00D67318"/>
    <w:rsid w:val="00D82363"/>
    <w:rsid w:val="00D869F1"/>
    <w:rsid w:val="00DA4DCE"/>
    <w:rsid w:val="00DA6048"/>
    <w:rsid w:val="00DB4BF0"/>
    <w:rsid w:val="00DB6062"/>
    <w:rsid w:val="00DC125C"/>
    <w:rsid w:val="00DD08E0"/>
    <w:rsid w:val="00DD0C51"/>
    <w:rsid w:val="00DE154A"/>
    <w:rsid w:val="00DE181A"/>
    <w:rsid w:val="00DE1C35"/>
    <w:rsid w:val="00DE6F67"/>
    <w:rsid w:val="00E001A2"/>
    <w:rsid w:val="00E0403B"/>
    <w:rsid w:val="00E134F1"/>
    <w:rsid w:val="00E6465F"/>
    <w:rsid w:val="00E64FDD"/>
    <w:rsid w:val="00E77D5E"/>
    <w:rsid w:val="00E8320C"/>
    <w:rsid w:val="00E87858"/>
    <w:rsid w:val="00E9011C"/>
    <w:rsid w:val="00E93871"/>
    <w:rsid w:val="00E9645E"/>
    <w:rsid w:val="00EB4E84"/>
    <w:rsid w:val="00EB627D"/>
    <w:rsid w:val="00EC13EC"/>
    <w:rsid w:val="00EC2CD1"/>
    <w:rsid w:val="00EE35F1"/>
    <w:rsid w:val="00EF3623"/>
    <w:rsid w:val="00F07780"/>
    <w:rsid w:val="00F13EE6"/>
    <w:rsid w:val="00F27EAF"/>
    <w:rsid w:val="00F3673B"/>
    <w:rsid w:val="00F47238"/>
    <w:rsid w:val="00F521F2"/>
    <w:rsid w:val="00F53A76"/>
    <w:rsid w:val="00F63747"/>
    <w:rsid w:val="00F72D2A"/>
    <w:rsid w:val="00F738B3"/>
    <w:rsid w:val="00F756FE"/>
    <w:rsid w:val="00F77903"/>
    <w:rsid w:val="00F819F0"/>
    <w:rsid w:val="00F91DFC"/>
    <w:rsid w:val="00F939BC"/>
    <w:rsid w:val="00F9668B"/>
    <w:rsid w:val="00FA01CD"/>
    <w:rsid w:val="00FA36FA"/>
    <w:rsid w:val="00FC4CD4"/>
    <w:rsid w:val="00FC6A37"/>
    <w:rsid w:val="00FD2AA8"/>
    <w:rsid w:val="00FD6EB1"/>
    <w:rsid w:val="00FD786E"/>
    <w:rsid w:val="00FE19D1"/>
    <w:rsid w:val="00FF7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838E990-0843-4D9C-ACE0-95CAC24617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A4F3F"/>
    <w:pPr>
      <w:spacing w:after="200" w:line="276" w:lineRule="auto"/>
      <w:jc w:val="both"/>
    </w:pPr>
    <w:rPr>
      <w:rFonts w:ascii="Times New Roman" w:eastAsia="SimSun" w:hAnsi="Times New Roman" w:cs="Times New Roman"/>
      <w:sz w:val="24"/>
      <w:lang w:eastAsia="zh-CN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F47238"/>
    <w:pPr>
      <w:keepNext/>
      <w:keepLines/>
      <w:spacing w:before="240" w:after="0"/>
      <w:outlineLvl w:val="0"/>
    </w:pPr>
    <w:rPr>
      <w:rFonts w:eastAsiaTheme="majorEastAsia" w:cstheme="majorBidi"/>
      <w:b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7238"/>
    <w:rPr>
      <w:rFonts w:ascii="Times New Roman" w:eastAsiaTheme="majorEastAsia" w:hAnsi="Times New Roman" w:cstheme="majorBidi"/>
      <w:b/>
      <w:color w:val="000000" w:themeColor="text1"/>
      <w:sz w:val="28"/>
      <w:szCs w:val="32"/>
      <w:lang w:eastAsia="zh-CN"/>
    </w:rPr>
  </w:style>
  <w:style w:type="paragraph" w:styleId="ListParagraph">
    <w:name w:val="List Paragraph"/>
    <w:basedOn w:val="Normal"/>
    <w:uiPriority w:val="34"/>
    <w:qFormat/>
    <w:rsid w:val="002778C9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1B4C0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2</Pages>
  <Words>309</Words>
  <Characters>1764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TONIO</dc:creator>
  <cp:keywords/>
  <dc:description/>
  <cp:lastModifiedBy>TONIO</cp:lastModifiedBy>
  <cp:revision>6</cp:revision>
  <dcterms:created xsi:type="dcterms:W3CDTF">2020-06-30T04:39:00Z</dcterms:created>
  <dcterms:modified xsi:type="dcterms:W3CDTF">2020-06-30T06:26:00Z</dcterms:modified>
</cp:coreProperties>
</file>